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8"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9"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w:t>
      </w:r>
      <w:proofErr w:type="gramStart"/>
      <w:r>
        <w:t>receipts</w:t>
      </w:r>
      <w:proofErr w:type="gramEnd"/>
      <w:r>
        <w:t xml:space="preserve">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Accounting Statements (</w:t>
      </w:r>
      <w:proofErr w:type="gramStart"/>
      <w:r w:rsidRPr="00C517E3">
        <w:t>i.e.</w:t>
      </w:r>
      <w:proofErr w:type="gramEnd"/>
      <w:r w:rsidRPr="00C517E3">
        <w:t xml:space="preserv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xml:space="preserve">) 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400A1353" w:rsidR="00815FCF" w:rsidRDefault="00815FCF" w:rsidP="00815FCF">
      <w:pPr>
        <w:ind w:left="1440"/>
      </w:pPr>
      <w:r>
        <w:t>(ii) the Annual Governance Statement (</w:t>
      </w:r>
      <w:proofErr w:type="gramStart"/>
      <w:r>
        <w:t>i.e.</w:t>
      </w:r>
      <w:proofErr w:type="gramEnd"/>
      <w:r>
        <w:t xml:space="preserv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xml:space="preserve">) the period for the exercise of public </w:t>
      </w:r>
      <w:proofErr w:type="gramStart"/>
      <w:r>
        <w:t>rights;</w:t>
      </w:r>
      <w:proofErr w:type="gramEnd"/>
    </w:p>
    <w:p w14:paraId="3A2E16F3" w14:textId="77777777" w:rsidR="00815FCF" w:rsidRDefault="00815FCF" w:rsidP="00815FCF">
      <w:pPr>
        <w:ind w:left="1440"/>
      </w:pPr>
      <w:r>
        <w:t xml:space="preserve">(ii) details of the manner in which notice should be given of an intention to inspect the accounting records and other </w:t>
      </w:r>
      <w:proofErr w:type="gramStart"/>
      <w:r>
        <w:t>documents;</w:t>
      </w:r>
      <w:proofErr w:type="gramEnd"/>
    </w:p>
    <w:p w14:paraId="15333C5A" w14:textId="77777777" w:rsidR="00815FCF" w:rsidRDefault="00815FCF" w:rsidP="00815FCF">
      <w:pPr>
        <w:ind w:left="1440"/>
      </w:pPr>
      <w:r>
        <w:t xml:space="preserve">(iii) the name and address of the local </w:t>
      </w:r>
      <w:proofErr w:type="gramStart"/>
      <w:r>
        <w:t>auditor;</w:t>
      </w:r>
      <w:proofErr w:type="gramEnd"/>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67DFDD13"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76791D">
        <w:rPr>
          <w:rFonts w:eastAsia="Times New Roman" w:cs="Arial"/>
          <w:b/>
          <w:sz w:val="28"/>
          <w:szCs w:val="28"/>
        </w:rPr>
        <w:t>Wickwar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753E83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96E1E7C"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w:t>
            </w:r>
            <w:r w:rsidR="007D19E7">
              <w:rPr>
                <w:rFonts w:eastAsia="Times New Roman" w:cs="Arial"/>
                <w:b/>
                <w:sz w:val="18"/>
                <w:szCs w:val="18"/>
              </w:rPr>
              <w:t>Monday</w:t>
            </w:r>
            <w:proofErr w:type="spellEnd"/>
            <w:r w:rsidR="007D19E7">
              <w:rPr>
                <w:rFonts w:eastAsia="Times New Roman" w:cs="Arial"/>
                <w:b/>
                <w:sz w:val="18"/>
                <w:szCs w:val="18"/>
              </w:rPr>
              <w:t xml:space="preserve"> 28</w:t>
            </w:r>
            <w:r w:rsidR="007D19E7" w:rsidRPr="007D19E7">
              <w:rPr>
                <w:rFonts w:eastAsia="Times New Roman" w:cs="Arial"/>
                <w:b/>
                <w:sz w:val="18"/>
                <w:szCs w:val="18"/>
                <w:vertAlign w:val="superscript"/>
              </w:rPr>
              <w:t>th</w:t>
            </w:r>
            <w:r w:rsidR="007D19E7">
              <w:rPr>
                <w:rFonts w:eastAsia="Times New Roman" w:cs="Arial"/>
                <w:b/>
                <w:sz w:val="18"/>
                <w:szCs w:val="18"/>
              </w:rPr>
              <w:t xml:space="preserve"> June 2021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2C7C0EA" w14:textId="77777777" w:rsidR="00801AB3" w:rsidRDefault="00815FCF"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61806">
              <w:rPr>
                <w:rFonts w:eastAsia="Times New Roman" w:cs="Arial"/>
                <w:sz w:val="18"/>
                <w:szCs w:val="18"/>
              </w:rPr>
              <w:t>Rachel Davis, Parish Clerk</w:t>
            </w:r>
            <w:r w:rsidR="00F97BE9">
              <w:rPr>
                <w:rFonts w:eastAsia="Times New Roman" w:cs="Arial"/>
                <w:sz w:val="18"/>
                <w:szCs w:val="18"/>
              </w:rPr>
              <w:t xml:space="preserve"> </w:t>
            </w:r>
          </w:p>
          <w:p w14:paraId="38E7898C" w14:textId="2B01A030" w:rsidR="00815FCF" w:rsidRDefault="00F97BE9"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22 </w:t>
            </w:r>
            <w:proofErr w:type="spellStart"/>
            <w:r>
              <w:rPr>
                <w:rFonts w:eastAsia="Times New Roman" w:cs="Arial"/>
                <w:sz w:val="18"/>
                <w:szCs w:val="18"/>
              </w:rPr>
              <w:t>Inglestone</w:t>
            </w:r>
            <w:proofErr w:type="spellEnd"/>
            <w:r>
              <w:rPr>
                <w:rFonts w:eastAsia="Times New Roman" w:cs="Arial"/>
                <w:sz w:val="18"/>
                <w:szCs w:val="18"/>
              </w:rPr>
              <w:t xml:space="preserve"> Road Wickwar, </w:t>
            </w:r>
            <w:proofErr w:type="spellStart"/>
            <w:r>
              <w:rPr>
                <w:rFonts w:eastAsia="Times New Roman" w:cs="Arial"/>
                <w:sz w:val="18"/>
                <w:szCs w:val="18"/>
              </w:rPr>
              <w:t>Glos</w:t>
            </w:r>
            <w:proofErr w:type="spellEnd"/>
            <w:r>
              <w:rPr>
                <w:rFonts w:eastAsia="Times New Roman" w:cs="Arial"/>
                <w:sz w:val="18"/>
                <w:szCs w:val="18"/>
              </w:rPr>
              <w:t xml:space="preserve"> GL12 8NH</w:t>
            </w:r>
            <w:r w:rsidR="00801AB3">
              <w:rPr>
                <w:rFonts w:eastAsia="Times New Roman" w:cs="Arial"/>
                <w:sz w:val="18"/>
                <w:szCs w:val="18"/>
              </w:rPr>
              <w:t xml:space="preserve"> </w:t>
            </w:r>
            <w:hyperlink r:id="rId10" w:history="1">
              <w:r w:rsidR="00801AB3" w:rsidRPr="004017C4">
                <w:rPr>
                  <w:rStyle w:val="Hyperlink"/>
                  <w:rFonts w:eastAsia="Times New Roman" w:cs="Arial"/>
                  <w:sz w:val="18"/>
                  <w:szCs w:val="18"/>
                </w:rPr>
                <w:t>clerk@wickwarparishcouncl.gov.uk</w:t>
              </w:r>
            </w:hyperlink>
            <w:r w:rsidR="00801AB3">
              <w:rPr>
                <w:rFonts w:eastAsia="Times New Roman" w:cs="Arial"/>
                <w:sz w:val="18"/>
                <w:szCs w:val="18"/>
              </w:rPr>
              <w:t xml:space="preserve"> </w:t>
            </w:r>
          </w:p>
          <w:p w14:paraId="786B2461" w14:textId="77777777" w:rsidR="00801AB3" w:rsidRPr="00D06620" w:rsidRDefault="00801AB3" w:rsidP="00801AB3">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259496C7" w14:textId="43F695D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801AB3">
              <w:rPr>
                <w:rFonts w:eastAsia="Times New Roman" w:cs="Arial"/>
                <w:b/>
                <w:sz w:val="18"/>
                <w:szCs w:val="18"/>
              </w:rPr>
              <w:t>Tuesday 29</w:t>
            </w:r>
            <w:r w:rsidR="00801AB3" w:rsidRPr="00801AB3">
              <w:rPr>
                <w:rFonts w:eastAsia="Times New Roman" w:cs="Arial"/>
                <w:b/>
                <w:sz w:val="18"/>
                <w:szCs w:val="18"/>
                <w:vertAlign w:val="superscript"/>
              </w:rPr>
              <w:t>th</w:t>
            </w:r>
            <w:r w:rsidR="00801AB3">
              <w:rPr>
                <w:rFonts w:eastAsia="Times New Roman" w:cs="Arial"/>
                <w:b/>
                <w:sz w:val="18"/>
                <w:szCs w:val="18"/>
              </w:rPr>
              <w:t xml:space="preserve"> </w:t>
            </w:r>
            <w:r w:rsidR="00BF3571">
              <w:rPr>
                <w:rFonts w:eastAsia="Times New Roman" w:cs="Arial"/>
                <w:b/>
                <w:sz w:val="18"/>
                <w:szCs w:val="18"/>
              </w:rPr>
              <w:t>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BF5C47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1AB3">
              <w:rPr>
                <w:rFonts w:eastAsia="Times New Roman" w:cs="Arial"/>
                <w:b/>
                <w:sz w:val="18"/>
                <w:szCs w:val="18"/>
              </w:rPr>
              <w:t xml:space="preserve">Monday </w:t>
            </w:r>
            <w:r w:rsidR="00851901">
              <w:rPr>
                <w:rFonts w:eastAsia="Times New Roman" w:cs="Arial"/>
                <w:b/>
                <w:sz w:val="18"/>
                <w:szCs w:val="18"/>
              </w:rPr>
              <w:t>9</w:t>
            </w:r>
            <w:r w:rsidR="00851901" w:rsidRPr="00851901">
              <w:rPr>
                <w:rFonts w:eastAsia="Times New Roman" w:cs="Arial"/>
                <w:b/>
                <w:sz w:val="18"/>
                <w:szCs w:val="18"/>
                <w:vertAlign w:val="superscript"/>
              </w:rPr>
              <w:t>th</w:t>
            </w:r>
            <w:r w:rsidR="00851901">
              <w:rPr>
                <w:rFonts w:eastAsia="Times New Roman" w:cs="Arial"/>
                <w:b/>
                <w:sz w:val="18"/>
                <w:szCs w:val="18"/>
              </w:rPr>
              <w:t xml:space="preserve"> August</w:t>
            </w:r>
            <w:r w:rsidR="00C551EB" w:rsidRPr="00C551EB">
              <w:rPr>
                <w:rFonts w:eastAsia="Times New Roman" w:cs="Arial"/>
                <w:b/>
                <w:sz w:val="18"/>
                <w:szCs w:val="18"/>
              </w:rPr>
              <w:t xml:space="preserv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11"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0B0CC752" w14:textId="77777777" w:rsidR="00A22A3B"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A22A3B">
              <w:rPr>
                <w:rFonts w:eastAsia="Times New Roman" w:cs="Arial"/>
                <w:b/>
                <w:sz w:val="18"/>
                <w:szCs w:val="18"/>
              </w:rPr>
              <w:t xml:space="preserve">Rachel Davis, </w:t>
            </w:r>
          </w:p>
          <w:p w14:paraId="74144341" w14:textId="5FE0DB62" w:rsidR="00815FCF" w:rsidRPr="00A22A3B" w:rsidRDefault="00A22A3B" w:rsidP="00A22A3B">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Clerk &amp; Responsible Financial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3"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t>
      </w:r>
      <w:proofErr w:type="gramStart"/>
      <w:r w:rsidRPr="003F371A">
        <w:rPr>
          <w:rFonts w:eastAsia="Times New Roman" w:cs="Arial"/>
          <w:sz w:val="20"/>
          <w:szCs w:val="20"/>
        </w:rPr>
        <w:t>was</w:t>
      </w:r>
      <w:proofErr w:type="gramEnd"/>
      <w:r w:rsidRPr="003F371A">
        <w:rPr>
          <w:rFonts w:eastAsia="Times New Roman" w:cs="Arial"/>
          <w:sz w:val="20"/>
          <w:szCs w:val="20"/>
        </w:rPr>
        <w:t xml:space="preserve">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4"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5"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61806"/>
    <w:rsid w:val="00270726"/>
    <w:rsid w:val="003F371A"/>
    <w:rsid w:val="00414553"/>
    <w:rsid w:val="00500F4D"/>
    <w:rsid w:val="0050557D"/>
    <w:rsid w:val="005A520D"/>
    <w:rsid w:val="006074C4"/>
    <w:rsid w:val="006F2BF0"/>
    <w:rsid w:val="00723637"/>
    <w:rsid w:val="0076791D"/>
    <w:rsid w:val="007B431A"/>
    <w:rsid w:val="007D19E7"/>
    <w:rsid w:val="00801AB3"/>
    <w:rsid w:val="00805A33"/>
    <w:rsid w:val="00815FCF"/>
    <w:rsid w:val="00851901"/>
    <w:rsid w:val="00917CA8"/>
    <w:rsid w:val="00921065"/>
    <w:rsid w:val="00A04C56"/>
    <w:rsid w:val="00A22A3B"/>
    <w:rsid w:val="00B53912"/>
    <w:rsid w:val="00BF3571"/>
    <w:rsid w:val="00C4713C"/>
    <w:rsid w:val="00C551EB"/>
    <w:rsid w:val="00C644E5"/>
    <w:rsid w:val="00D5498D"/>
    <w:rsid w:val="00DE5399"/>
    <w:rsid w:val="00E70583"/>
    <w:rsid w:val="00ED40C2"/>
    <w:rsid w:val="00F97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hyperlink" Target="http://www.legislation.gov.uk/uksi/2015/234/contents/ma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egislation.gov.uk/ukpga/2014/2/cont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ba@pkf-l.com" TargetMode="External"/><Relationship Id="rId5" Type="http://schemas.openxmlformats.org/officeDocument/2006/relationships/styles" Target="styles.xml"/><Relationship Id="rId15" Type="http://schemas.openxmlformats.org/officeDocument/2006/relationships/hyperlink" Target="https://www.pkf-littlejohn.com/sites/default/files/media/documents/local-authority-accounts-a-guide-to-your-rights_0.pdf" TargetMode="External"/><Relationship Id="rId10" Type="http://schemas.openxmlformats.org/officeDocument/2006/relationships/hyperlink" Target="mailto:clerk@wickwarparishcouncl.gov.uk" TargetMode="External"/><Relationship Id="rId4" Type="http://schemas.openxmlformats.org/officeDocument/2006/relationships/numbering" Target="numbering.xml"/><Relationship Id="rId9" Type="http://schemas.openxmlformats.org/officeDocument/2006/relationships/hyperlink" Target="http://www.legislation.gov.uk/uksi/2015/234/contents/made" TargetMode="External"/><Relationship Id="rId14"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1A95CCF5F682498ABD714B3EA0877D" ma:contentTypeVersion="10" ma:contentTypeDescription="Create a new document." ma:contentTypeScope="" ma:versionID="882a8f6298a609e925fb53909d04700f">
  <xsd:schema xmlns:xsd="http://www.w3.org/2001/XMLSchema" xmlns:xs="http://www.w3.org/2001/XMLSchema" xmlns:p="http://schemas.microsoft.com/office/2006/metadata/properties" xmlns:ns2="258fa2cd-60e8-41f2-a91c-721882f0f9b9" targetNamespace="http://schemas.microsoft.com/office/2006/metadata/properties" ma:root="true" ma:fieldsID="503f969006c0c6fd0b0cc484b4bdf7a8" ns2:_="">
    <xsd:import namespace="258fa2cd-60e8-41f2-a91c-721882f0f9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a2cd-60e8-41f2-a91c-721882f0f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05AE25-830C-4CC1-89FD-184EC0BB30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1CC2F9-8947-41AE-853E-2472915395BD}">
  <ds:schemaRefs>
    <ds:schemaRef ds:uri="http://schemas.microsoft.com/sharepoint/v3/contenttype/forms"/>
  </ds:schemaRefs>
</ds:datastoreItem>
</file>

<file path=customXml/itemProps3.xml><?xml version="1.0" encoding="utf-8"?>
<ds:datastoreItem xmlns:ds="http://schemas.openxmlformats.org/officeDocument/2006/customXml" ds:itemID="{9BD30581-D58E-4EB4-97E4-8509611D9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a2cd-60e8-41f2-a91c-721882f0f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2287</Words>
  <Characters>13036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The Clerk - Wickwar PC</cp:lastModifiedBy>
  <cp:revision>2</cp:revision>
  <dcterms:created xsi:type="dcterms:W3CDTF">2021-06-18T18:22:00Z</dcterms:created>
  <dcterms:modified xsi:type="dcterms:W3CDTF">2021-06-18T18:22:00Z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0x010100FD1A95CCF5F682498ABD714B3EA0877D</vt:lpwstr>
  </property>
</Properties>
</file>